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A" w:rsidRPr="00B50354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  <w:r w:rsidRPr="00B50354">
        <w:rPr>
          <w:rFonts w:ascii="Times New Roman" w:hAnsi="Times New Roman"/>
          <w:sz w:val="24"/>
          <w:szCs w:val="24"/>
        </w:rPr>
        <w:t xml:space="preserve">ОБРАЗЕЦ ЗАЯВКИ </w:t>
      </w:r>
      <w:r w:rsidR="00640282" w:rsidRPr="00B50354">
        <w:rPr>
          <w:rFonts w:ascii="Times New Roman" w:hAnsi="Times New Roman"/>
          <w:sz w:val="24"/>
          <w:szCs w:val="24"/>
        </w:rPr>
        <w:t>НА ОБУЧЕНИЕ</w:t>
      </w:r>
    </w:p>
    <w:p w:rsidR="00857DDA" w:rsidRPr="00B50354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i/>
          <w:sz w:val="24"/>
          <w:szCs w:val="24"/>
        </w:rPr>
      </w:pPr>
      <w:r w:rsidRPr="00B50354">
        <w:rPr>
          <w:rFonts w:ascii="Times New Roman" w:hAnsi="Times New Roman"/>
          <w:b w:val="0"/>
          <w:i/>
          <w:sz w:val="24"/>
          <w:szCs w:val="24"/>
        </w:rPr>
        <w:t xml:space="preserve"> (заявка оформляется на фирменном бланке предприятия со всеми реквизитами)</w:t>
      </w:r>
    </w:p>
    <w:p w:rsidR="00857DDA" w:rsidRPr="00B50354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B50354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B50354" w:rsidRDefault="00857DDA" w:rsidP="00857DDA">
      <w:pPr>
        <w:pStyle w:val="FR1"/>
        <w:spacing w:line="240" w:lineRule="auto"/>
        <w:ind w:left="0" w:right="0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B50354" w:rsidRDefault="00857DDA" w:rsidP="00646250">
      <w:pPr>
        <w:jc w:val="right"/>
        <w:rPr>
          <w:sz w:val="24"/>
        </w:rPr>
      </w:pPr>
      <w:r w:rsidRPr="00B50354">
        <w:rPr>
          <w:sz w:val="24"/>
        </w:rPr>
        <w:t xml:space="preserve">Директору </w:t>
      </w:r>
      <w:r w:rsidR="00646250" w:rsidRPr="00B50354">
        <w:rPr>
          <w:sz w:val="24"/>
        </w:rPr>
        <w:t xml:space="preserve">АНОО ДПО </w:t>
      </w:r>
      <w:r w:rsidR="00411368">
        <w:rPr>
          <w:sz w:val="24"/>
        </w:rPr>
        <w:t>«</w:t>
      </w:r>
      <w:r w:rsidR="00411368" w:rsidRPr="00B50354">
        <w:rPr>
          <w:sz w:val="24"/>
        </w:rPr>
        <w:t>МУК «Кубанский</w:t>
      </w:r>
      <w:r w:rsidR="00411368">
        <w:rPr>
          <w:sz w:val="24"/>
        </w:rPr>
        <w:t>»</w:t>
      </w:r>
    </w:p>
    <w:p w:rsidR="00857DDA" w:rsidRPr="00B50354" w:rsidRDefault="00894A98" w:rsidP="00857DDA">
      <w:pPr>
        <w:jc w:val="right"/>
        <w:rPr>
          <w:sz w:val="24"/>
        </w:rPr>
      </w:pPr>
      <w:proofErr w:type="spellStart"/>
      <w:r>
        <w:rPr>
          <w:sz w:val="24"/>
        </w:rPr>
        <w:t>Вотяковой</w:t>
      </w:r>
      <w:proofErr w:type="spellEnd"/>
      <w:r>
        <w:rPr>
          <w:sz w:val="24"/>
        </w:rPr>
        <w:t xml:space="preserve"> О.Е.</w:t>
      </w:r>
    </w:p>
    <w:p w:rsidR="00857DDA" w:rsidRPr="00B50354" w:rsidRDefault="00857DDA" w:rsidP="00857DDA">
      <w:pPr>
        <w:jc w:val="right"/>
        <w:rPr>
          <w:sz w:val="24"/>
        </w:rPr>
      </w:pPr>
    </w:p>
    <w:p w:rsidR="00857DDA" w:rsidRPr="00B50354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Pr="00B50354" w:rsidRDefault="00857DDA" w:rsidP="00D95859">
      <w:pPr>
        <w:pStyle w:val="FR1"/>
        <w:spacing w:line="240" w:lineRule="auto"/>
        <w:ind w:left="0" w:right="0" w:firstLine="54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</w:rPr>
        <w:t xml:space="preserve">Просим Вас провести обучение нижеперечисленных работников по </w:t>
      </w:r>
      <w:r w:rsidR="00640282" w:rsidRPr="00B50354">
        <w:rPr>
          <w:rFonts w:ascii="Times New Roman" w:hAnsi="Times New Roman"/>
          <w:b w:val="0"/>
          <w:sz w:val="24"/>
          <w:szCs w:val="24"/>
        </w:rPr>
        <w:t>программе (</w:t>
      </w:r>
      <w:r w:rsidRPr="00B50354">
        <w:rPr>
          <w:rFonts w:ascii="Times New Roman" w:hAnsi="Times New Roman"/>
          <w:b w:val="0"/>
          <w:sz w:val="24"/>
          <w:szCs w:val="24"/>
        </w:rPr>
        <w:t>специальности</w:t>
      </w:r>
      <w:r w:rsidR="00640282" w:rsidRPr="00B50354">
        <w:rPr>
          <w:rFonts w:ascii="Times New Roman" w:hAnsi="Times New Roman"/>
          <w:b w:val="0"/>
          <w:sz w:val="24"/>
          <w:szCs w:val="24"/>
        </w:rPr>
        <w:t>)</w:t>
      </w:r>
      <w:r w:rsidRPr="00B50354">
        <w:rPr>
          <w:rFonts w:ascii="Times New Roman" w:hAnsi="Times New Roman"/>
          <w:b w:val="0"/>
          <w:sz w:val="24"/>
          <w:szCs w:val="24"/>
        </w:rPr>
        <w:t xml:space="preserve"> </w:t>
      </w:r>
      <w:r w:rsidR="00411D72" w:rsidRPr="00B50354">
        <w:rPr>
          <w:rFonts w:ascii="Times New Roman" w:hAnsi="Times New Roman"/>
          <w:b w:val="0"/>
          <w:sz w:val="24"/>
          <w:szCs w:val="24"/>
        </w:rPr>
        <w:t>_________________________________</w:t>
      </w:r>
      <w:r w:rsidRPr="00B50354">
        <w:rPr>
          <w:rFonts w:ascii="Times New Roman" w:hAnsi="Times New Roman"/>
          <w:b w:val="0"/>
          <w:sz w:val="24"/>
          <w:szCs w:val="24"/>
        </w:rPr>
        <w:t xml:space="preserve"> </w:t>
      </w:r>
      <w:r w:rsidR="00640282" w:rsidRPr="00B50354">
        <w:rPr>
          <w:rFonts w:ascii="Times New Roman" w:hAnsi="Times New Roman"/>
          <w:b w:val="0"/>
          <w:sz w:val="24"/>
          <w:szCs w:val="24"/>
        </w:rPr>
        <w:t>в количестве __</w:t>
      </w:r>
      <w:r w:rsidRPr="00B50354">
        <w:rPr>
          <w:rFonts w:ascii="Times New Roman" w:hAnsi="Times New Roman"/>
          <w:b w:val="0"/>
          <w:sz w:val="24"/>
          <w:szCs w:val="24"/>
        </w:rPr>
        <w:t>_ человек:</w:t>
      </w:r>
    </w:p>
    <w:p w:rsidR="00857DDA" w:rsidRPr="00B50354" w:rsidRDefault="00640282" w:rsidP="00A11210">
      <w:pPr>
        <w:pStyle w:val="FR1"/>
        <w:spacing w:line="240" w:lineRule="auto"/>
        <w:ind w:left="0" w:right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13"/>
        <w:gridCol w:w="1980"/>
        <w:gridCol w:w="1368"/>
        <w:gridCol w:w="2173"/>
        <w:gridCol w:w="1487"/>
        <w:gridCol w:w="1790"/>
      </w:tblGrid>
      <w:tr w:rsidR="00133CB1" w:rsidRPr="00B50354" w:rsidTr="00133CB1">
        <w:tc>
          <w:tcPr>
            <w:tcW w:w="558" w:type="dxa"/>
            <w:vAlign w:val="center"/>
          </w:tcPr>
          <w:p w:rsidR="00133CB1" w:rsidRPr="00B50354" w:rsidRDefault="00133CB1" w:rsidP="00133CB1">
            <w:pPr>
              <w:pStyle w:val="a4"/>
              <w:jc w:val="center"/>
              <w:rPr>
                <w:b/>
              </w:rPr>
            </w:pPr>
            <w:r w:rsidRPr="00B503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13" w:type="dxa"/>
            <w:vAlign w:val="center"/>
          </w:tcPr>
          <w:p w:rsidR="00133CB1" w:rsidRPr="00133CB1" w:rsidRDefault="00133CB1" w:rsidP="00133CB1">
            <w:pPr>
              <w:pStyle w:val="a4"/>
              <w:jc w:val="center"/>
              <w:rPr>
                <w:b/>
                <w:color w:val="1A1A1A"/>
                <w:sz w:val="18"/>
                <w:szCs w:val="20"/>
              </w:rPr>
            </w:pPr>
            <w:r w:rsidRPr="002C5A30">
              <w:rPr>
                <w:b/>
                <w:color w:val="1A1A1A"/>
                <w:sz w:val="18"/>
                <w:szCs w:val="20"/>
              </w:rPr>
              <w:t>Прог</w:t>
            </w:r>
            <w:r w:rsidRPr="00133CB1">
              <w:rPr>
                <w:b/>
                <w:color w:val="1A1A1A"/>
                <w:sz w:val="18"/>
                <w:szCs w:val="20"/>
              </w:rPr>
              <w:t>рам</w:t>
            </w:r>
            <w:r w:rsidRPr="002C5A30">
              <w:rPr>
                <w:b/>
                <w:color w:val="1A1A1A"/>
                <w:sz w:val="18"/>
                <w:szCs w:val="20"/>
              </w:rPr>
              <w:t>мы обучения</w:t>
            </w:r>
          </w:p>
          <w:p w:rsidR="00133CB1" w:rsidRPr="00B50354" w:rsidRDefault="00133CB1" w:rsidP="00133CB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3CB1">
              <w:rPr>
                <w:b/>
                <w:color w:val="1A1A1A"/>
                <w:sz w:val="18"/>
                <w:szCs w:val="20"/>
              </w:rPr>
              <w:t>(в сокращении)</w:t>
            </w:r>
          </w:p>
        </w:tc>
        <w:tc>
          <w:tcPr>
            <w:tcW w:w="1980" w:type="dxa"/>
            <w:vAlign w:val="center"/>
          </w:tcPr>
          <w:p w:rsidR="00133CB1" w:rsidRPr="00B50354" w:rsidRDefault="00133CB1" w:rsidP="00133CB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50354">
              <w:rPr>
                <w:b/>
                <w:sz w:val="20"/>
                <w:szCs w:val="20"/>
              </w:rPr>
              <w:t>Ф.И.О</w:t>
            </w:r>
          </w:p>
          <w:p w:rsidR="00133CB1" w:rsidRPr="00B50354" w:rsidRDefault="00133CB1" w:rsidP="00133CB1">
            <w:pPr>
              <w:pStyle w:val="a4"/>
              <w:jc w:val="center"/>
              <w:rPr>
                <w:b/>
              </w:rPr>
            </w:pPr>
            <w:r w:rsidRPr="00B50354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368" w:type="dxa"/>
            <w:vAlign w:val="center"/>
          </w:tcPr>
          <w:p w:rsidR="00133CB1" w:rsidRPr="00B50354" w:rsidRDefault="00133CB1" w:rsidP="00133CB1">
            <w:pPr>
              <w:pStyle w:val="a4"/>
              <w:tabs>
                <w:tab w:val="left" w:pos="1306"/>
                <w:tab w:val="left" w:pos="1417"/>
                <w:tab w:val="left" w:pos="2208"/>
                <w:tab w:val="left" w:pos="4632"/>
              </w:tabs>
              <w:jc w:val="center"/>
              <w:rPr>
                <w:b/>
                <w:sz w:val="20"/>
                <w:szCs w:val="20"/>
              </w:rPr>
            </w:pPr>
            <w:r w:rsidRPr="00B50354">
              <w:rPr>
                <w:b/>
                <w:sz w:val="20"/>
                <w:szCs w:val="20"/>
              </w:rPr>
              <w:t>Дата</w:t>
            </w:r>
          </w:p>
          <w:p w:rsidR="00133CB1" w:rsidRPr="00B50354" w:rsidRDefault="00E0547D" w:rsidP="00133CB1">
            <w:pPr>
              <w:pStyle w:val="a4"/>
              <w:tabs>
                <w:tab w:val="left" w:pos="1306"/>
                <w:tab w:val="left" w:pos="1417"/>
                <w:tab w:val="left" w:pos="2208"/>
                <w:tab w:val="left" w:pos="4632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33CB1" w:rsidRPr="00B50354">
              <w:rPr>
                <w:b/>
                <w:sz w:val="20"/>
                <w:szCs w:val="20"/>
              </w:rPr>
              <w:t xml:space="preserve">ождения </w:t>
            </w:r>
            <w:r w:rsidR="00133CB1"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2173" w:type="dxa"/>
            <w:vAlign w:val="center"/>
          </w:tcPr>
          <w:p w:rsidR="00133CB1" w:rsidRPr="00B50354" w:rsidRDefault="00133CB1" w:rsidP="00133CB1">
            <w:pPr>
              <w:pStyle w:val="a4"/>
              <w:jc w:val="center"/>
              <w:rPr>
                <w:b/>
              </w:rPr>
            </w:pPr>
            <w:r w:rsidRPr="00B503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vAlign w:val="center"/>
          </w:tcPr>
          <w:p w:rsidR="00133CB1" w:rsidRPr="00B50354" w:rsidRDefault="00133CB1" w:rsidP="00133CB1">
            <w:pPr>
              <w:pStyle w:val="a4"/>
              <w:jc w:val="center"/>
              <w:rPr>
                <w:b/>
              </w:rPr>
            </w:pPr>
            <w:r w:rsidRPr="00B50354">
              <w:rPr>
                <w:b/>
                <w:sz w:val="20"/>
                <w:szCs w:val="20"/>
              </w:rPr>
              <w:t>№ СНИЛС</w:t>
            </w:r>
          </w:p>
          <w:p w:rsidR="00133CB1" w:rsidRPr="00B50354" w:rsidRDefault="00133CB1" w:rsidP="00133CB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50354">
              <w:rPr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790" w:type="dxa"/>
            <w:vAlign w:val="center"/>
          </w:tcPr>
          <w:p w:rsidR="00133CB1" w:rsidRPr="00B50354" w:rsidRDefault="00133CB1" w:rsidP="00133CB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50354">
              <w:rPr>
                <w:b/>
                <w:sz w:val="20"/>
                <w:szCs w:val="20"/>
              </w:rPr>
              <w:t>Уровень образования</w:t>
            </w:r>
          </w:p>
          <w:p w:rsidR="00133CB1" w:rsidRPr="00B50354" w:rsidRDefault="00133CB1" w:rsidP="00133CB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50354">
              <w:rPr>
                <w:b/>
                <w:sz w:val="20"/>
                <w:szCs w:val="20"/>
              </w:rPr>
              <w:t>(ВО, СПО, № диплома)</w:t>
            </w:r>
          </w:p>
        </w:tc>
      </w:tr>
      <w:tr w:rsidR="00133CB1" w:rsidRPr="00B50354" w:rsidTr="00133CB1">
        <w:tc>
          <w:tcPr>
            <w:tcW w:w="55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131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7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87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9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33CB1" w:rsidRPr="00B50354" w:rsidTr="00133CB1">
        <w:tc>
          <w:tcPr>
            <w:tcW w:w="55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131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7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87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9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33CB1" w:rsidRPr="00B50354" w:rsidTr="00133CB1">
        <w:tc>
          <w:tcPr>
            <w:tcW w:w="55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131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8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73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87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90" w:type="dxa"/>
          </w:tcPr>
          <w:p w:rsidR="00133CB1" w:rsidRPr="00B50354" w:rsidRDefault="00133CB1" w:rsidP="000F5475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B50354" w:rsidRPr="00B50354" w:rsidRDefault="00B50354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B50354" w:rsidRDefault="00B50354" w:rsidP="00133CB1">
      <w:pPr>
        <w:shd w:val="clear" w:color="auto" w:fill="FFFFFF"/>
        <w:jc w:val="both"/>
        <w:rPr>
          <w:b/>
          <w:color w:val="1A1A1A"/>
          <w:sz w:val="23"/>
          <w:szCs w:val="23"/>
          <w:u w:val="single"/>
        </w:rPr>
      </w:pPr>
      <w:r w:rsidRPr="00B50354">
        <w:rPr>
          <w:b/>
          <w:color w:val="1A1A1A"/>
          <w:sz w:val="23"/>
          <w:szCs w:val="23"/>
          <w:u w:val="single"/>
        </w:rPr>
        <w:t>Для слушателей, которым требуется пройти тестирование в ЕИСОТ необходимо</w:t>
      </w:r>
      <w:r w:rsidR="00643018">
        <w:rPr>
          <w:b/>
          <w:color w:val="1A1A1A"/>
          <w:sz w:val="23"/>
          <w:szCs w:val="23"/>
          <w:u w:val="single"/>
        </w:rPr>
        <w:t xml:space="preserve"> дополнительно</w:t>
      </w:r>
      <w:r w:rsidRPr="00B50354">
        <w:rPr>
          <w:b/>
          <w:color w:val="1A1A1A"/>
          <w:sz w:val="23"/>
          <w:szCs w:val="23"/>
          <w:u w:val="single"/>
        </w:rPr>
        <w:t xml:space="preserve"> заполнить</w:t>
      </w:r>
      <w:r w:rsidRPr="00133CB1">
        <w:rPr>
          <w:b/>
          <w:color w:val="1A1A1A"/>
          <w:sz w:val="23"/>
          <w:szCs w:val="23"/>
          <w:u w:val="single"/>
        </w:rPr>
        <w:t xml:space="preserve"> </w:t>
      </w:r>
      <w:r w:rsidRPr="00B50354">
        <w:rPr>
          <w:b/>
          <w:color w:val="1A1A1A"/>
          <w:sz w:val="23"/>
          <w:szCs w:val="23"/>
          <w:u w:val="single"/>
        </w:rPr>
        <w:t>следующие данные:</w:t>
      </w:r>
    </w:p>
    <w:p w:rsidR="00133CB1" w:rsidRPr="00B50354" w:rsidRDefault="00133CB1" w:rsidP="00133CB1">
      <w:pPr>
        <w:shd w:val="clear" w:color="auto" w:fill="FFFFFF"/>
        <w:jc w:val="both"/>
        <w:rPr>
          <w:b/>
          <w:color w:val="1A1A1A"/>
          <w:sz w:val="23"/>
          <w:szCs w:val="23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199"/>
        <w:gridCol w:w="1873"/>
        <w:gridCol w:w="1661"/>
        <w:gridCol w:w="1399"/>
        <w:gridCol w:w="1262"/>
        <w:gridCol w:w="1807"/>
      </w:tblGrid>
      <w:tr w:rsidR="00B50354" w:rsidRPr="00B50354" w:rsidTr="00411368">
        <w:tc>
          <w:tcPr>
            <w:tcW w:w="503" w:type="dxa"/>
            <w:vAlign w:val="center"/>
          </w:tcPr>
          <w:p w:rsidR="00B50354" w:rsidRPr="00411368" w:rsidRDefault="00B50354" w:rsidP="00411368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36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99" w:type="dxa"/>
            <w:vAlign w:val="center"/>
          </w:tcPr>
          <w:p w:rsidR="00B50354" w:rsidRPr="00411368" w:rsidRDefault="00B50354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11368">
              <w:rPr>
                <w:b/>
                <w:sz w:val="20"/>
                <w:szCs w:val="20"/>
              </w:rPr>
              <w:t>Ф.И.О</w:t>
            </w:r>
          </w:p>
          <w:p w:rsidR="00B50354" w:rsidRPr="00411368" w:rsidRDefault="00B50354" w:rsidP="00411368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368">
              <w:rPr>
                <w:rFonts w:ascii="Times New Roman" w:hAnsi="Times New Roman"/>
                <w:sz w:val="20"/>
              </w:rPr>
              <w:t>(полностью)</w:t>
            </w:r>
          </w:p>
        </w:tc>
        <w:tc>
          <w:tcPr>
            <w:tcW w:w="1873" w:type="dxa"/>
            <w:vAlign w:val="center"/>
          </w:tcPr>
          <w:p w:rsidR="00B50354" w:rsidRPr="00411368" w:rsidRDefault="00B50354" w:rsidP="00411368">
            <w:pPr>
              <w:pStyle w:val="a4"/>
              <w:jc w:val="center"/>
              <w:rPr>
                <w:b/>
              </w:rPr>
            </w:pPr>
            <w:r w:rsidRPr="00411368">
              <w:rPr>
                <w:b/>
                <w:sz w:val="20"/>
                <w:szCs w:val="20"/>
                <w:lang w:val="en-US"/>
              </w:rPr>
              <w:t>E</w:t>
            </w:r>
            <w:r w:rsidRPr="00411368">
              <w:rPr>
                <w:b/>
                <w:sz w:val="20"/>
                <w:szCs w:val="20"/>
              </w:rPr>
              <w:t>-</w:t>
            </w:r>
            <w:r w:rsidRPr="00411368">
              <w:rPr>
                <w:b/>
                <w:sz w:val="20"/>
                <w:szCs w:val="20"/>
                <w:lang w:val="en-US"/>
              </w:rPr>
              <w:t>mail</w:t>
            </w:r>
            <w:r w:rsidRPr="00411368">
              <w:rPr>
                <w:b/>
                <w:sz w:val="20"/>
                <w:szCs w:val="20"/>
              </w:rPr>
              <w:t xml:space="preserve"> </w:t>
            </w:r>
          </w:p>
          <w:p w:rsidR="00B50354" w:rsidRPr="00411368" w:rsidRDefault="00B50354" w:rsidP="00411368">
            <w:pPr>
              <w:pStyle w:val="a4"/>
              <w:jc w:val="center"/>
              <w:rPr>
                <w:b/>
              </w:rPr>
            </w:pPr>
            <w:r w:rsidRPr="00411368">
              <w:rPr>
                <w:b/>
                <w:sz w:val="20"/>
                <w:szCs w:val="20"/>
              </w:rPr>
              <w:t>(обучающегося)</w:t>
            </w:r>
          </w:p>
        </w:tc>
        <w:tc>
          <w:tcPr>
            <w:tcW w:w="1661" w:type="dxa"/>
            <w:vAlign w:val="center"/>
          </w:tcPr>
          <w:p w:rsidR="00B50354" w:rsidRDefault="00B50354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11368">
              <w:rPr>
                <w:b/>
                <w:sz w:val="20"/>
                <w:szCs w:val="20"/>
              </w:rPr>
              <w:t>Телефон</w:t>
            </w:r>
          </w:p>
          <w:p w:rsidR="00411368" w:rsidRPr="00411368" w:rsidRDefault="00411368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11368">
              <w:rPr>
                <w:b/>
                <w:sz w:val="20"/>
                <w:szCs w:val="20"/>
              </w:rPr>
              <w:t>(обучающегося)</w:t>
            </w:r>
          </w:p>
        </w:tc>
        <w:tc>
          <w:tcPr>
            <w:tcW w:w="1399" w:type="dxa"/>
            <w:vAlign w:val="center"/>
          </w:tcPr>
          <w:p w:rsidR="00B50354" w:rsidRPr="00411368" w:rsidRDefault="00B50354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11368">
              <w:rPr>
                <w:b/>
                <w:sz w:val="20"/>
                <w:szCs w:val="20"/>
              </w:rPr>
              <w:t>Контингент*</w:t>
            </w:r>
          </w:p>
        </w:tc>
        <w:tc>
          <w:tcPr>
            <w:tcW w:w="1262" w:type="dxa"/>
            <w:vAlign w:val="center"/>
          </w:tcPr>
          <w:p w:rsidR="00B50354" w:rsidRPr="00411368" w:rsidRDefault="00B50354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11368">
              <w:rPr>
                <w:b/>
                <w:sz w:val="20"/>
                <w:szCs w:val="20"/>
              </w:rPr>
              <w:t>Отрасль**</w:t>
            </w:r>
          </w:p>
        </w:tc>
        <w:tc>
          <w:tcPr>
            <w:tcW w:w="1807" w:type="dxa"/>
            <w:vAlign w:val="center"/>
          </w:tcPr>
          <w:p w:rsidR="00411368" w:rsidRDefault="00B50354" w:rsidP="00411368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11368">
              <w:rPr>
                <w:b/>
                <w:sz w:val="18"/>
                <w:szCs w:val="18"/>
              </w:rPr>
              <w:t xml:space="preserve">Виды опасностей для программы </w:t>
            </w:r>
          </w:p>
          <w:p w:rsidR="00B50354" w:rsidRPr="00411368" w:rsidRDefault="00411368" w:rsidP="0041136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ОТ-</w:t>
            </w:r>
            <w:r w:rsidR="00B50354" w:rsidRPr="00411368">
              <w:rPr>
                <w:b/>
                <w:sz w:val="18"/>
                <w:szCs w:val="18"/>
              </w:rPr>
              <w:t>В ***</w:t>
            </w:r>
          </w:p>
        </w:tc>
      </w:tr>
      <w:tr w:rsidR="00411368" w:rsidRPr="00B50354" w:rsidTr="00411368">
        <w:tc>
          <w:tcPr>
            <w:tcW w:w="50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21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11368" w:rsidRPr="00B50354" w:rsidTr="00411368">
        <w:tc>
          <w:tcPr>
            <w:tcW w:w="50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21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11368" w:rsidRPr="00B50354" w:rsidTr="00411368">
        <w:tc>
          <w:tcPr>
            <w:tcW w:w="50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B50354"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21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368" w:rsidRPr="00B50354" w:rsidRDefault="00411368" w:rsidP="00411368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50354" w:rsidRPr="00B50354" w:rsidRDefault="00B50354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</w:rPr>
        <w:t>Оплату согласно счета гарантируем.</w:t>
      </w:r>
    </w:p>
    <w:p w:rsidR="00411368" w:rsidRDefault="00411368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992"/>
        <w:gridCol w:w="4642"/>
      </w:tblGrid>
      <w:tr w:rsidR="00411368" w:rsidRPr="00133CB1" w:rsidTr="00A12049">
        <w:tc>
          <w:tcPr>
            <w:tcW w:w="10704" w:type="dxa"/>
            <w:gridSpan w:val="5"/>
          </w:tcPr>
          <w:p w:rsidR="00411368" w:rsidRPr="00133CB1" w:rsidRDefault="00411368" w:rsidP="00133CB1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</w:rPr>
            </w:pPr>
            <w:r w:rsidRPr="00133CB1">
              <w:rPr>
                <w:rFonts w:ascii="Times New Roman" w:hAnsi="Times New Roman"/>
              </w:rPr>
              <w:t>Карточка предприятия</w:t>
            </w:r>
          </w:p>
        </w:tc>
      </w:tr>
      <w:tr w:rsidR="00411368" w:rsidRPr="00133CB1" w:rsidTr="00133CB1">
        <w:tc>
          <w:tcPr>
            <w:tcW w:w="4361" w:type="dxa"/>
            <w:gridSpan w:val="2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Полное наименование организации:</w:t>
            </w:r>
          </w:p>
        </w:tc>
        <w:tc>
          <w:tcPr>
            <w:tcW w:w="6343" w:type="dxa"/>
            <w:gridSpan w:val="3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411368" w:rsidRPr="00133CB1" w:rsidTr="00133CB1">
        <w:tc>
          <w:tcPr>
            <w:tcW w:w="4361" w:type="dxa"/>
            <w:gridSpan w:val="2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Сокращенное наименование организации:</w:t>
            </w:r>
          </w:p>
        </w:tc>
        <w:tc>
          <w:tcPr>
            <w:tcW w:w="6343" w:type="dxa"/>
            <w:gridSpan w:val="3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411368" w:rsidRPr="00133CB1" w:rsidTr="00133CB1">
        <w:tc>
          <w:tcPr>
            <w:tcW w:w="4361" w:type="dxa"/>
            <w:gridSpan w:val="2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Юридический адрес:</w:t>
            </w:r>
          </w:p>
        </w:tc>
        <w:tc>
          <w:tcPr>
            <w:tcW w:w="6343" w:type="dxa"/>
            <w:gridSpan w:val="3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411368" w:rsidRPr="00133CB1" w:rsidTr="00133CB1">
        <w:tc>
          <w:tcPr>
            <w:tcW w:w="4361" w:type="dxa"/>
            <w:gridSpan w:val="2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Почтовый адрес:</w:t>
            </w:r>
          </w:p>
        </w:tc>
        <w:tc>
          <w:tcPr>
            <w:tcW w:w="6343" w:type="dxa"/>
            <w:gridSpan w:val="3"/>
          </w:tcPr>
          <w:p w:rsidR="00411368" w:rsidRPr="00133CB1" w:rsidRDefault="00411368" w:rsidP="00857DDA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634ABE">
        <w:tc>
          <w:tcPr>
            <w:tcW w:w="1668" w:type="dxa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ИНН</w:t>
            </w:r>
          </w:p>
        </w:tc>
        <w:tc>
          <w:tcPr>
            <w:tcW w:w="2693" w:type="dxa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КПП</w:t>
            </w:r>
          </w:p>
        </w:tc>
        <w:tc>
          <w:tcPr>
            <w:tcW w:w="4642" w:type="dxa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Банковские реквизиты: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rPr>
                <w:sz w:val="22"/>
                <w:szCs w:val="20"/>
              </w:rPr>
            </w:pPr>
            <w:r w:rsidRPr="00133CB1">
              <w:rPr>
                <w:sz w:val="22"/>
                <w:szCs w:val="20"/>
              </w:rPr>
              <w:t>Отделение банка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р/с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rPr>
                <w:sz w:val="22"/>
                <w:szCs w:val="20"/>
              </w:rPr>
            </w:pPr>
            <w:r w:rsidRPr="00133CB1">
              <w:rPr>
                <w:sz w:val="22"/>
                <w:szCs w:val="20"/>
              </w:rPr>
              <w:t xml:space="preserve">к/с 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rPr>
                <w:sz w:val="22"/>
                <w:szCs w:val="20"/>
              </w:rPr>
            </w:pPr>
            <w:r w:rsidRPr="00634ABE">
              <w:rPr>
                <w:sz w:val="22"/>
                <w:szCs w:val="20"/>
              </w:rPr>
              <w:t>БИК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Тел.: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213BCE">
        <w:tc>
          <w:tcPr>
            <w:tcW w:w="10704" w:type="dxa"/>
            <w:gridSpan w:val="5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  <w:r w:rsidRPr="00133CB1">
              <w:rPr>
                <w:rFonts w:ascii="Times New Roman" w:hAnsi="Times New Roman"/>
                <w:b w:val="0"/>
              </w:rPr>
              <w:t>Договор подписывает:</w:t>
            </w: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ФИО (полностью)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4361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Должность</w:t>
            </w:r>
          </w:p>
        </w:tc>
        <w:tc>
          <w:tcPr>
            <w:tcW w:w="6343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5070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На основании чего действует: Устав, доверенность</w:t>
            </w:r>
          </w:p>
        </w:tc>
        <w:tc>
          <w:tcPr>
            <w:tcW w:w="5634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  <w:tr w:rsidR="00634ABE" w:rsidRPr="00133CB1" w:rsidTr="00133CB1">
        <w:tc>
          <w:tcPr>
            <w:tcW w:w="5070" w:type="dxa"/>
            <w:gridSpan w:val="3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133CB1">
              <w:rPr>
                <w:rFonts w:ascii="Times New Roman" w:hAnsi="Times New Roman"/>
                <w:b w:val="0"/>
              </w:rPr>
              <w:t>Контактное лицо: ФИО, телефон, факс, e-</w:t>
            </w:r>
            <w:proofErr w:type="spellStart"/>
            <w:r w:rsidRPr="00133CB1">
              <w:rPr>
                <w:rFonts w:ascii="Times New Roman" w:hAnsi="Times New Roman"/>
                <w:b w:val="0"/>
              </w:rPr>
              <w:t>mail</w:t>
            </w:r>
            <w:proofErr w:type="spellEnd"/>
          </w:p>
        </w:tc>
        <w:tc>
          <w:tcPr>
            <w:tcW w:w="5634" w:type="dxa"/>
            <w:gridSpan w:val="2"/>
          </w:tcPr>
          <w:p w:rsidR="00634ABE" w:rsidRPr="00133CB1" w:rsidRDefault="00634ABE" w:rsidP="00634ABE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</w:rPr>
            </w:pPr>
          </w:p>
        </w:tc>
      </w:tr>
    </w:tbl>
    <w:p w:rsidR="00411368" w:rsidRDefault="00411368" w:rsidP="00D95859">
      <w:pPr>
        <w:jc w:val="both"/>
        <w:rPr>
          <w:b/>
          <w:sz w:val="24"/>
        </w:rPr>
      </w:pPr>
    </w:p>
    <w:p w:rsidR="00133CB1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133CB1" w:rsidRPr="00B50354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</w:rPr>
        <w:t>Руководитель</w:t>
      </w:r>
      <w:r w:rsidRPr="00B50354">
        <w:rPr>
          <w:rFonts w:ascii="Times New Roman" w:hAnsi="Times New Roman"/>
          <w:b w:val="0"/>
          <w:sz w:val="24"/>
          <w:szCs w:val="24"/>
        </w:rPr>
        <w:tab/>
      </w:r>
      <w:r w:rsidRPr="00B50354">
        <w:rPr>
          <w:rFonts w:ascii="Times New Roman" w:hAnsi="Times New Roman"/>
          <w:b w:val="0"/>
          <w:sz w:val="24"/>
          <w:szCs w:val="24"/>
        </w:rPr>
        <w:tab/>
        <w:t xml:space="preserve">         _____________                /___________________________/  </w:t>
      </w:r>
    </w:p>
    <w:p w:rsidR="00133CB1" w:rsidRPr="00B50354" w:rsidRDefault="00133CB1" w:rsidP="00133CB1">
      <w:pPr>
        <w:pStyle w:val="FR1"/>
        <w:tabs>
          <w:tab w:val="left" w:pos="3255"/>
          <w:tab w:val="left" w:pos="6495"/>
        </w:tabs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B50354">
        <w:rPr>
          <w:rFonts w:ascii="Times New Roman" w:hAnsi="Times New Roman"/>
          <w:b w:val="0"/>
          <w:sz w:val="24"/>
          <w:szCs w:val="24"/>
        </w:rPr>
        <w:tab/>
      </w:r>
      <w:r w:rsidRPr="00B50354">
        <w:rPr>
          <w:rFonts w:ascii="Times New Roman" w:hAnsi="Times New Roman"/>
          <w:b w:val="0"/>
          <w:sz w:val="24"/>
          <w:szCs w:val="24"/>
          <w:vertAlign w:val="superscript"/>
        </w:rPr>
        <w:t>(подпись)</w:t>
      </w:r>
      <w:r w:rsidRPr="00B50354">
        <w:rPr>
          <w:rFonts w:ascii="Times New Roman" w:hAnsi="Times New Roman"/>
          <w:b w:val="0"/>
          <w:sz w:val="24"/>
          <w:szCs w:val="24"/>
          <w:vertAlign w:val="superscript"/>
        </w:rPr>
        <w:tab/>
        <w:t>(ФИО)</w:t>
      </w:r>
    </w:p>
    <w:p w:rsidR="00133CB1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133CB1">
        <w:rPr>
          <w:rFonts w:ascii="Times New Roman" w:hAnsi="Times New Roman"/>
          <w:b w:val="0"/>
          <w:sz w:val="24"/>
          <w:szCs w:val="24"/>
        </w:rPr>
        <w:t>М.П. печати</w:t>
      </w:r>
    </w:p>
    <w:p w:rsidR="00133CB1" w:rsidRPr="00B50354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</w:rPr>
        <w:t xml:space="preserve">                  </w:t>
      </w:r>
    </w:p>
    <w:p w:rsidR="00133CB1" w:rsidRPr="00B50354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B50354">
        <w:rPr>
          <w:rFonts w:ascii="Times New Roman" w:hAnsi="Times New Roman"/>
          <w:b w:val="0"/>
          <w:sz w:val="24"/>
          <w:szCs w:val="24"/>
        </w:rPr>
        <w:t>Исполнитель: Ф.И.О., контактный телефон</w:t>
      </w:r>
    </w:p>
    <w:p w:rsidR="00133CB1" w:rsidRDefault="00133CB1" w:rsidP="00D95859">
      <w:pPr>
        <w:jc w:val="both"/>
        <w:rPr>
          <w:b/>
          <w:sz w:val="24"/>
        </w:rPr>
      </w:pPr>
    </w:p>
    <w:p w:rsidR="00133CB1" w:rsidRDefault="00133CB1" w:rsidP="00D95859">
      <w:pPr>
        <w:jc w:val="both"/>
        <w:rPr>
          <w:b/>
          <w:sz w:val="24"/>
        </w:rPr>
      </w:pPr>
    </w:p>
    <w:p w:rsidR="00133CB1" w:rsidRDefault="00133CB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5859" w:rsidRDefault="000F5475" w:rsidP="00133CB1">
      <w:pPr>
        <w:jc w:val="center"/>
        <w:rPr>
          <w:b/>
          <w:sz w:val="22"/>
          <w:szCs w:val="22"/>
        </w:rPr>
      </w:pPr>
      <w:r w:rsidRPr="00133CB1">
        <w:rPr>
          <w:b/>
          <w:sz w:val="22"/>
          <w:szCs w:val="22"/>
        </w:rPr>
        <w:lastRenderedPageBreak/>
        <w:t>Примечание</w:t>
      </w:r>
      <w:r w:rsidR="00133CB1" w:rsidRPr="00133CB1">
        <w:rPr>
          <w:b/>
          <w:sz w:val="22"/>
          <w:szCs w:val="22"/>
        </w:rPr>
        <w:t xml:space="preserve"> для заполнения формы заявки на обучение</w:t>
      </w:r>
      <w:r w:rsidRPr="00133CB1">
        <w:rPr>
          <w:b/>
          <w:sz w:val="22"/>
          <w:szCs w:val="22"/>
        </w:rPr>
        <w:t>:</w:t>
      </w:r>
    </w:p>
    <w:p w:rsidR="00133CB1" w:rsidRPr="00133CB1" w:rsidRDefault="00133CB1" w:rsidP="00133CB1">
      <w:pPr>
        <w:jc w:val="center"/>
        <w:rPr>
          <w:b/>
          <w:sz w:val="22"/>
          <w:szCs w:val="22"/>
        </w:rPr>
      </w:pPr>
    </w:p>
    <w:p w:rsidR="002C5A30" w:rsidRPr="002C5A30" w:rsidRDefault="002C5A30" w:rsidP="00133CB1">
      <w:pPr>
        <w:shd w:val="clear" w:color="auto" w:fill="FFFFFF"/>
        <w:jc w:val="both"/>
        <w:rPr>
          <w:b/>
          <w:color w:val="1A1A1A"/>
          <w:sz w:val="22"/>
          <w:szCs w:val="22"/>
        </w:rPr>
      </w:pPr>
      <w:r w:rsidRPr="002C5A30">
        <w:rPr>
          <w:b/>
          <w:color w:val="1A1A1A"/>
          <w:sz w:val="22"/>
          <w:szCs w:val="22"/>
        </w:rPr>
        <w:t>Программы обучения: (указать в столбце)</w:t>
      </w:r>
    </w:p>
    <w:p w:rsidR="002C5A30" w:rsidRPr="00133CB1" w:rsidRDefault="002C5A30" w:rsidP="00133CB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2"/>
          <w:szCs w:val="22"/>
        </w:rPr>
      </w:pPr>
      <w:r w:rsidRPr="00133CB1">
        <w:rPr>
          <w:b/>
          <w:color w:val="1A1A1A"/>
          <w:sz w:val="22"/>
          <w:szCs w:val="22"/>
        </w:rPr>
        <w:t>ОТ-А</w:t>
      </w:r>
      <w:r w:rsidRPr="00133CB1">
        <w:rPr>
          <w:color w:val="1A1A1A"/>
          <w:sz w:val="22"/>
          <w:szCs w:val="22"/>
        </w:rPr>
        <w:t xml:space="preserve"> - </w:t>
      </w:r>
      <w:r w:rsidRPr="00133CB1">
        <w:rPr>
          <w:sz w:val="22"/>
          <w:szCs w:val="22"/>
        </w:rPr>
        <w:t xml:space="preserve">Общие вопросы охраны труда и функционирования системы управления охраной труда, </w:t>
      </w:r>
      <w:r w:rsidRPr="00133CB1">
        <w:rPr>
          <w:color w:val="1A1A1A"/>
          <w:sz w:val="22"/>
          <w:szCs w:val="22"/>
        </w:rPr>
        <w:t>16 часов;</w:t>
      </w:r>
    </w:p>
    <w:p w:rsidR="002C5A30" w:rsidRPr="00133CB1" w:rsidRDefault="002C5A30" w:rsidP="00133CB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2"/>
          <w:szCs w:val="22"/>
        </w:rPr>
      </w:pPr>
      <w:r w:rsidRPr="00133CB1">
        <w:rPr>
          <w:b/>
          <w:color w:val="1A1A1A"/>
          <w:sz w:val="22"/>
          <w:szCs w:val="22"/>
        </w:rPr>
        <w:t>ОТ-Б</w:t>
      </w:r>
      <w:r w:rsidRPr="00133CB1">
        <w:rPr>
          <w:color w:val="1A1A1A"/>
          <w:sz w:val="22"/>
          <w:szCs w:val="22"/>
        </w:rPr>
        <w:t xml:space="preserve"> - </w:t>
      </w:r>
      <w:r w:rsidRPr="00133CB1">
        <w:rPr>
          <w:sz w:val="22"/>
          <w:szCs w:val="22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133CB1">
        <w:rPr>
          <w:color w:val="1A1A1A"/>
          <w:sz w:val="22"/>
          <w:szCs w:val="22"/>
        </w:rPr>
        <w:t>,16 часов;</w:t>
      </w:r>
    </w:p>
    <w:p w:rsidR="002C5A30" w:rsidRPr="00133CB1" w:rsidRDefault="002C5A30" w:rsidP="00133CB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2"/>
          <w:szCs w:val="22"/>
        </w:rPr>
      </w:pPr>
      <w:r w:rsidRPr="00133CB1">
        <w:rPr>
          <w:b/>
          <w:color w:val="1A1A1A"/>
          <w:sz w:val="22"/>
          <w:szCs w:val="22"/>
        </w:rPr>
        <w:t>ОТ-В</w:t>
      </w:r>
      <w:r w:rsidRPr="00133CB1">
        <w:rPr>
          <w:color w:val="1A1A1A"/>
          <w:sz w:val="22"/>
          <w:szCs w:val="22"/>
        </w:rPr>
        <w:t xml:space="preserve"> - </w:t>
      </w:r>
      <w:r w:rsidRPr="00133CB1">
        <w:rPr>
          <w:sz w:val="22"/>
          <w:szCs w:val="22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133CB1">
        <w:rPr>
          <w:color w:val="1A1A1A"/>
          <w:sz w:val="22"/>
          <w:szCs w:val="22"/>
        </w:rPr>
        <w:t>, 16 часов (Обязательно заполнить таблицу 2);</w:t>
      </w:r>
    </w:p>
    <w:p w:rsidR="002C5A30" w:rsidRPr="00133CB1" w:rsidRDefault="002C5A30" w:rsidP="00133CB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2"/>
          <w:szCs w:val="22"/>
        </w:rPr>
      </w:pPr>
      <w:r w:rsidRPr="00133CB1">
        <w:rPr>
          <w:b/>
          <w:color w:val="1A1A1A"/>
          <w:sz w:val="22"/>
          <w:szCs w:val="22"/>
        </w:rPr>
        <w:t>ОПП</w:t>
      </w:r>
      <w:r w:rsidRPr="00133CB1">
        <w:rPr>
          <w:color w:val="1A1A1A"/>
          <w:sz w:val="22"/>
          <w:szCs w:val="22"/>
        </w:rPr>
        <w:t xml:space="preserve"> – Оказание первой помощи пострадавшим, </w:t>
      </w:r>
      <w:r w:rsidR="00B50354" w:rsidRPr="00133CB1">
        <w:rPr>
          <w:color w:val="1A1A1A"/>
          <w:sz w:val="22"/>
          <w:szCs w:val="22"/>
        </w:rPr>
        <w:t>10</w:t>
      </w:r>
      <w:r w:rsidRPr="00133CB1">
        <w:rPr>
          <w:color w:val="1A1A1A"/>
          <w:sz w:val="22"/>
          <w:szCs w:val="22"/>
        </w:rPr>
        <w:t xml:space="preserve"> часов;</w:t>
      </w:r>
    </w:p>
    <w:p w:rsidR="002C5A30" w:rsidRPr="00133CB1" w:rsidRDefault="002C5A30" w:rsidP="00133CB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2"/>
          <w:szCs w:val="22"/>
        </w:rPr>
      </w:pPr>
      <w:r w:rsidRPr="00133CB1">
        <w:rPr>
          <w:b/>
          <w:color w:val="1A1A1A"/>
          <w:sz w:val="22"/>
          <w:szCs w:val="22"/>
        </w:rPr>
        <w:t>СИЗ</w:t>
      </w:r>
      <w:r w:rsidRPr="00133CB1">
        <w:rPr>
          <w:color w:val="1A1A1A"/>
          <w:sz w:val="22"/>
          <w:szCs w:val="22"/>
        </w:rPr>
        <w:t xml:space="preserve"> – Использование (применение) средств индивидуальной защиты, 16 часов.</w:t>
      </w:r>
    </w:p>
    <w:p w:rsidR="002C5A30" w:rsidRPr="00133CB1" w:rsidRDefault="002C5A30" w:rsidP="00133CB1">
      <w:pPr>
        <w:jc w:val="both"/>
        <w:rPr>
          <w:sz w:val="22"/>
          <w:szCs w:val="22"/>
        </w:rPr>
      </w:pPr>
    </w:p>
    <w:p w:rsidR="002C5A30" w:rsidRPr="00133CB1" w:rsidRDefault="000F5475" w:rsidP="00133CB1">
      <w:pPr>
        <w:jc w:val="both"/>
        <w:rPr>
          <w:sz w:val="22"/>
          <w:szCs w:val="22"/>
        </w:rPr>
      </w:pPr>
      <w:r w:rsidRPr="00133CB1">
        <w:rPr>
          <w:sz w:val="22"/>
          <w:szCs w:val="22"/>
        </w:rPr>
        <w:t xml:space="preserve">* </w:t>
      </w:r>
      <w:r w:rsidR="002C5A30" w:rsidRPr="00133CB1">
        <w:rPr>
          <w:b/>
          <w:sz w:val="22"/>
          <w:szCs w:val="22"/>
        </w:rPr>
        <w:t>Контингент (указать в столбце)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КТ1</w:t>
      </w:r>
      <w:r w:rsidRPr="00133CB1">
        <w:rPr>
          <w:sz w:val="22"/>
          <w:szCs w:val="22"/>
          <w:shd w:val="clear" w:color="auto" w:fill="FBFBFD"/>
        </w:rPr>
        <w:t> 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КТ2</w:t>
      </w:r>
      <w:r w:rsidRPr="00133CB1">
        <w:rPr>
          <w:sz w:val="22"/>
          <w:szCs w:val="22"/>
          <w:shd w:val="clear" w:color="auto" w:fill="FBFBFD"/>
        </w:rPr>
        <w:t> - Специалисты, осуществляющие функции специалиста по охране труда органов исполнительной власти субъектов Российской Федерации (п. 52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КТ3</w:t>
      </w:r>
      <w:r w:rsidRPr="00133CB1">
        <w:rPr>
          <w:sz w:val="22"/>
          <w:szCs w:val="22"/>
          <w:shd w:val="clear" w:color="auto" w:fill="FBFBFD"/>
        </w:rPr>
        <w:t> - Руководители подразделений по охране труда и специалисты в области охраны труда организаций (п. 78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КТ4</w:t>
      </w:r>
      <w:r w:rsidRPr="00133CB1">
        <w:rPr>
          <w:sz w:val="22"/>
          <w:szCs w:val="22"/>
          <w:shd w:val="clear" w:color="auto" w:fill="FBFBFD"/>
        </w:rPr>
        <w:t> 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КТ5</w:t>
      </w:r>
      <w:r w:rsidRPr="00133CB1">
        <w:rPr>
          <w:sz w:val="22"/>
          <w:szCs w:val="22"/>
          <w:shd w:val="clear" w:color="auto" w:fill="FBFBFD"/>
        </w:rPr>
        <w:t> 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КТ6</w:t>
      </w:r>
      <w:r w:rsidRPr="00133CB1">
        <w:rPr>
          <w:sz w:val="22"/>
          <w:szCs w:val="22"/>
          <w:shd w:val="clear" w:color="auto" w:fill="FBFBFD"/>
        </w:rPr>
        <w:t> 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 w:rsidRPr="00133CB1">
        <w:rPr>
          <w:sz w:val="22"/>
          <w:szCs w:val="22"/>
          <w:shd w:val="clear" w:color="auto" w:fill="FBFBFD"/>
        </w:rPr>
        <w:t>пп</w:t>
      </w:r>
      <w:proofErr w:type="spellEnd"/>
      <w:r w:rsidRPr="00133CB1">
        <w:rPr>
          <w:sz w:val="22"/>
          <w:szCs w:val="22"/>
          <w:shd w:val="clear" w:color="auto" w:fill="FBFBFD"/>
        </w:rPr>
        <w:t>. А п. 7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КТ7</w:t>
      </w:r>
      <w:r w:rsidRPr="00133CB1">
        <w:rPr>
          <w:sz w:val="22"/>
          <w:szCs w:val="22"/>
          <w:shd w:val="clear" w:color="auto" w:fill="FBFBFD"/>
        </w:rPr>
        <w:t> 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proofErr w:type="gramStart"/>
      <w:r w:rsidRPr="00133CB1">
        <w:rPr>
          <w:sz w:val="22"/>
          <w:szCs w:val="22"/>
          <w:shd w:val="clear" w:color="auto" w:fill="FBFBFD"/>
        </w:rPr>
        <w:t>пп</w:t>
      </w:r>
      <w:proofErr w:type="spellEnd"/>
      <w:r w:rsidRPr="00133CB1">
        <w:rPr>
          <w:sz w:val="22"/>
          <w:szCs w:val="22"/>
          <w:shd w:val="clear" w:color="auto" w:fill="FBFBFD"/>
        </w:rPr>
        <w:t xml:space="preserve"> .</w:t>
      </w:r>
      <w:proofErr w:type="gramEnd"/>
      <w:r w:rsidRPr="00133CB1">
        <w:rPr>
          <w:sz w:val="22"/>
          <w:szCs w:val="22"/>
          <w:shd w:val="clear" w:color="auto" w:fill="FBFBFD"/>
        </w:rPr>
        <w:t>"б" п. 7 ПП№ 2464)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КТ8</w:t>
      </w:r>
      <w:r w:rsidRPr="00133CB1">
        <w:rPr>
          <w:sz w:val="22"/>
          <w:szCs w:val="22"/>
          <w:shd w:val="clear" w:color="auto" w:fill="FBFBFD"/>
        </w:rPr>
        <w:t> 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 w:rsidRPr="00133CB1">
        <w:rPr>
          <w:sz w:val="22"/>
          <w:szCs w:val="22"/>
          <w:shd w:val="clear" w:color="auto" w:fill="FBFBFD"/>
        </w:rPr>
        <w:t>пп</w:t>
      </w:r>
      <w:proofErr w:type="spellEnd"/>
      <w:r w:rsidRPr="00133CB1">
        <w:rPr>
          <w:sz w:val="22"/>
          <w:szCs w:val="22"/>
          <w:shd w:val="clear" w:color="auto" w:fill="FBFBFD"/>
        </w:rPr>
        <w:t>. В п.7 ПП№ 2464).</w:t>
      </w:r>
    </w:p>
    <w:p w:rsidR="002C5A30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КТ9</w:t>
      </w:r>
      <w:r w:rsidRPr="00133CB1">
        <w:rPr>
          <w:sz w:val="22"/>
          <w:szCs w:val="22"/>
          <w:shd w:val="clear" w:color="auto" w:fill="FBFBFD"/>
        </w:rPr>
        <w:t> - Работник организации или ИП, оказывающий услуги по обучению работодателей и работников во</w:t>
      </w:r>
      <w:r w:rsidR="002C5A30" w:rsidRPr="00133CB1">
        <w:rPr>
          <w:sz w:val="22"/>
          <w:szCs w:val="22"/>
          <w:shd w:val="clear" w:color="auto" w:fill="FBFBFD"/>
        </w:rPr>
        <w:t xml:space="preserve">просам охраны труда по оказанию </w:t>
      </w:r>
      <w:r w:rsidRPr="00133CB1">
        <w:rPr>
          <w:sz w:val="22"/>
          <w:szCs w:val="22"/>
          <w:shd w:val="clear" w:color="auto" w:fill="FBFBFD"/>
        </w:rPr>
        <w:t>первой помощи пострадавшим (</w:t>
      </w:r>
      <w:proofErr w:type="spellStart"/>
      <w:r w:rsidRPr="00133CB1">
        <w:rPr>
          <w:sz w:val="22"/>
          <w:szCs w:val="22"/>
          <w:shd w:val="clear" w:color="auto" w:fill="FBFBFD"/>
        </w:rPr>
        <w:t>пп</w:t>
      </w:r>
      <w:proofErr w:type="spellEnd"/>
      <w:r w:rsidRPr="00133CB1">
        <w:rPr>
          <w:sz w:val="22"/>
          <w:szCs w:val="22"/>
          <w:shd w:val="clear" w:color="auto" w:fill="FBFBFD"/>
        </w:rPr>
        <w:t>. Г п.7 ПП№ 2464).</w:t>
      </w:r>
    </w:p>
    <w:p w:rsidR="00857DDA" w:rsidRPr="00133CB1" w:rsidRDefault="000F5475" w:rsidP="00133CB1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33CB1">
        <w:rPr>
          <w:rStyle w:val="a5"/>
          <w:sz w:val="22"/>
          <w:szCs w:val="22"/>
          <w:bdr w:val="none" w:sz="0" w:space="0" w:color="auto" w:frame="1"/>
          <w:shd w:val="clear" w:color="auto" w:fill="FBFBFD"/>
        </w:rPr>
        <w:t>КТ10</w:t>
      </w:r>
      <w:r w:rsidRPr="00133CB1">
        <w:rPr>
          <w:sz w:val="22"/>
          <w:szCs w:val="22"/>
          <w:shd w:val="clear" w:color="auto" w:fill="FBFBFD"/>
        </w:rPr>
        <w:t> - Члены комиссии по проверке знания требований охраны труда, сформированной в соответствии с положениями раздела VII ПП № 2464: а) специализированной комиссии; б) единой комиссии.</w:t>
      </w:r>
    </w:p>
    <w:p w:rsidR="002C5A30" w:rsidRPr="00133CB1" w:rsidRDefault="002C5A30" w:rsidP="00133CB1">
      <w:pPr>
        <w:pStyle w:val="FR1"/>
        <w:spacing w:line="240" w:lineRule="auto"/>
        <w:ind w:left="0" w:right="0"/>
        <w:jc w:val="both"/>
        <w:outlineLvl w:val="0"/>
        <w:rPr>
          <w:rFonts w:ascii="Times New Roman" w:hAnsi="Times New Roman"/>
          <w:b w:val="0"/>
          <w:bCs/>
          <w:szCs w:val="22"/>
          <w:shd w:val="clear" w:color="auto" w:fill="FFFFFF"/>
        </w:rPr>
      </w:pPr>
    </w:p>
    <w:p w:rsidR="000F5475" w:rsidRPr="00133CB1" w:rsidRDefault="000F5475" w:rsidP="00133CB1">
      <w:pPr>
        <w:pStyle w:val="FR1"/>
        <w:spacing w:line="240" w:lineRule="auto"/>
        <w:ind w:left="0" w:right="0"/>
        <w:jc w:val="both"/>
        <w:outlineLvl w:val="0"/>
        <w:rPr>
          <w:rStyle w:val="a5"/>
          <w:rFonts w:ascii="Times New Roman" w:hAnsi="Times New Roman"/>
          <w:szCs w:val="22"/>
          <w:bdr w:val="none" w:sz="0" w:space="0" w:color="auto" w:frame="1"/>
          <w:shd w:val="clear" w:color="auto" w:fill="FBFBFD"/>
        </w:rPr>
      </w:pPr>
      <w:r w:rsidRPr="00133CB1">
        <w:rPr>
          <w:rFonts w:ascii="Times New Roman" w:hAnsi="Times New Roman"/>
          <w:b w:val="0"/>
          <w:bCs/>
          <w:szCs w:val="22"/>
          <w:shd w:val="clear" w:color="auto" w:fill="FFFFFF"/>
        </w:rPr>
        <w:t>Отрасль**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A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Сельское, лесное хозяйство, охота, рыболовство и рыбоводство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B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Добыча полезных ископаемых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C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Обрабатывающие производства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D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Обеспечение электрического энергией, газом и паром; кондиционирование воздуха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E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Водоснабжение, водоотведение, организация сбора и утилизации отходов, деятельность по ликвидации загрязнений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F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</w:t>
      </w:r>
      <w:r w:rsidR="002C5A30" w:rsidRPr="00133CB1">
        <w:rPr>
          <w:rFonts w:ascii="Times New Roman" w:hAnsi="Times New Roman"/>
          <w:b w:val="0"/>
          <w:szCs w:val="22"/>
          <w:shd w:val="clear" w:color="auto" w:fill="FBFBFD"/>
        </w:rPr>
        <w:t>–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 xml:space="preserve"> Строительство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G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Торговля оптовая и розничная; ремонт автотранспортных средств и мотоциклов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H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Транспортировка и хранение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I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гостиниц и предприятий общественного питания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J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в области информации и связи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М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профессиональная, научная и техническая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N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административная и сопутствующие дополнительные услуги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P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</w:t>
      </w:r>
      <w:r w:rsidR="002C5A30" w:rsidRPr="00133CB1">
        <w:rPr>
          <w:rFonts w:ascii="Times New Roman" w:hAnsi="Times New Roman"/>
          <w:b w:val="0"/>
          <w:szCs w:val="22"/>
          <w:shd w:val="clear" w:color="auto" w:fill="FBFBFD"/>
        </w:rPr>
        <w:t>–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 xml:space="preserve"> Образование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Q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в области здравоохранения и социальных услуг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R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в области культуры, спорта, организации досуга и развлечений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lastRenderedPageBreak/>
        <w:t>S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Предоставление прочих видов услуг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K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финансовая и страховая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L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по операциям с недвижимым имуществом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O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Государственное управление и обеспечение военной безопасности; социальное обеспечение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T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домашних хозяйств как работодателей; недифференцированная деятельность частных домашних хозяйств по производству товаров</w:t>
      </w:r>
    </w:p>
    <w:p w:rsidR="002C5A30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U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Деятельность экстерриториальных организаций и органов</w:t>
      </w:r>
    </w:p>
    <w:p w:rsidR="000F5475" w:rsidRPr="00133CB1" w:rsidRDefault="000F5475" w:rsidP="00133CB1">
      <w:pPr>
        <w:pStyle w:val="FR1"/>
        <w:numPr>
          <w:ilvl w:val="0"/>
          <w:numId w:val="5"/>
        </w:numPr>
        <w:spacing w:line="240" w:lineRule="auto"/>
        <w:ind w:right="0"/>
        <w:jc w:val="both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Style w:val="a5"/>
          <w:rFonts w:ascii="Times New Roman" w:hAnsi="Times New Roman"/>
          <w:b/>
          <w:szCs w:val="22"/>
          <w:bdr w:val="none" w:sz="0" w:space="0" w:color="auto" w:frame="1"/>
          <w:shd w:val="clear" w:color="auto" w:fill="FBFBFD"/>
        </w:rPr>
        <w:t>ALL</w:t>
      </w:r>
      <w:r w:rsidRPr="00133CB1">
        <w:rPr>
          <w:rFonts w:ascii="Times New Roman" w:hAnsi="Times New Roman"/>
          <w:b w:val="0"/>
          <w:szCs w:val="22"/>
          <w:shd w:val="clear" w:color="auto" w:fill="FBFBFD"/>
        </w:rPr>
        <w:t> - Все виды деятельности</w:t>
      </w:r>
    </w:p>
    <w:p w:rsidR="000F5475" w:rsidRPr="00133CB1" w:rsidRDefault="000F5475" w:rsidP="00133CB1">
      <w:pPr>
        <w:pStyle w:val="FR1"/>
        <w:spacing w:line="240" w:lineRule="auto"/>
        <w:ind w:left="0" w:right="0"/>
        <w:jc w:val="both"/>
        <w:outlineLvl w:val="0"/>
        <w:rPr>
          <w:rFonts w:ascii="Times New Roman" w:hAnsi="Times New Roman"/>
          <w:b w:val="0"/>
          <w:szCs w:val="22"/>
        </w:rPr>
      </w:pPr>
    </w:p>
    <w:p w:rsidR="00133CB1" w:rsidRDefault="000F5475" w:rsidP="00133CB1">
      <w:pPr>
        <w:jc w:val="both"/>
        <w:rPr>
          <w:b/>
          <w:sz w:val="22"/>
          <w:szCs w:val="22"/>
        </w:rPr>
      </w:pPr>
      <w:r w:rsidRPr="00133CB1">
        <w:rPr>
          <w:b/>
          <w:sz w:val="22"/>
          <w:szCs w:val="22"/>
        </w:rPr>
        <w:t xml:space="preserve">Для программы 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 (Программа В) из списка опасностей выбрать необходимые для сдачи тестирования в ЕИСОТ </w:t>
      </w:r>
    </w:p>
    <w:p w:rsidR="00133CB1" w:rsidRDefault="00133CB1" w:rsidP="00133CB1">
      <w:pPr>
        <w:jc w:val="both"/>
        <w:rPr>
          <w:sz w:val="22"/>
          <w:szCs w:val="22"/>
        </w:rPr>
      </w:pP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</w:t>
      </w:r>
      <w:r w:rsidRPr="00133CB1">
        <w:rPr>
          <w:sz w:val="22"/>
          <w:szCs w:val="22"/>
        </w:rPr>
        <w:t xml:space="preserve"> – Безопасные методы и приемы выполнения земляных работ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</w:t>
      </w:r>
      <w:r w:rsidRPr="00133CB1">
        <w:rPr>
          <w:sz w:val="22"/>
          <w:szCs w:val="22"/>
        </w:rPr>
        <w:t xml:space="preserve"> – Безопасные методы и приемы выполнения ремонтных, монтажных и демонтажных работ зданий и сооружений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ИД46В_3</w:t>
      </w:r>
      <w:r w:rsidRPr="00133CB1">
        <w:rPr>
          <w:sz w:val="22"/>
          <w:szCs w:val="22"/>
        </w:rPr>
        <w:t xml:space="preserve"> – 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ИД46В_4</w:t>
      </w:r>
      <w:r w:rsidRPr="00133CB1">
        <w:rPr>
          <w:sz w:val="22"/>
          <w:szCs w:val="22"/>
        </w:rPr>
        <w:t xml:space="preserve"> – Безопасные методы и приемы выполнения работ на высоте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ИД46В_5</w:t>
      </w:r>
      <w:r w:rsidRPr="00133CB1">
        <w:rPr>
          <w:sz w:val="22"/>
          <w:szCs w:val="22"/>
        </w:rPr>
        <w:t xml:space="preserve"> – Безопасные методы и приемы выполнения пожароопасных работ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ИД46В_6</w:t>
      </w:r>
      <w:r w:rsidRPr="00133CB1">
        <w:rPr>
          <w:sz w:val="22"/>
          <w:szCs w:val="22"/>
        </w:rPr>
        <w:t xml:space="preserve"> – Безопасные методы и приемы выполнения работ в ограниченных и замкнутых пространствах (ОЗП)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ИД46В_7</w:t>
      </w:r>
      <w:r w:rsidRPr="00133CB1">
        <w:rPr>
          <w:sz w:val="22"/>
          <w:szCs w:val="22"/>
        </w:rPr>
        <w:t xml:space="preserve"> – 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ИД46В_8</w:t>
      </w:r>
      <w:r w:rsidRPr="00133CB1">
        <w:rPr>
          <w:sz w:val="22"/>
          <w:szCs w:val="22"/>
        </w:rPr>
        <w:t xml:space="preserve"> – Безопасные методы и приемы выполнения работ, связанных с опасностью воздействия сильнодействующих и ядовитых веществ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ИД46В_9</w:t>
      </w:r>
      <w:r w:rsidRPr="00133CB1">
        <w:rPr>
          <w:sz w:val="22"/>
          <w:szCs w:val="22"/>
        </w:rPr>
        <w:t xml:space="preserve"> – Безопасные методы и приемы выполнения газоопасных работ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ИД46В_10</w:t>
      </w:r>
      <w:r w:rsidRPr="00133CB1">
        <w:rPr>
          <w:sz w:val="22"/>
          <w:szCs w:val="22"/>
        </w:rPr>
        <w:t xml:space="preserve"> – Безопасные методы и приемы выполнения огневых работ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ИД46В_11</w:t>
      </w:r>
      <w:r w:rsidRPr="00133CB1">
        <w:rPr>
          <w:sz w:val="22"/>
          <w:szCs w:val="22"/>
        </w:rPr>
        <w:t xml:space="preserve"> – Безопасные методы и приемы выполнения работ, связанные с эксплуатацией подъемных сооружений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ИД46В_12</w:t>
      </w:r>
      <w:r w:rsidRPr="00133CB1">
        <w:rPr>
          <w:sz w:val="22"/>
          <w:szCs w:val="22"/>
        </w:rPr>
        <w:t xml:space="preserve"> – Безопасные методы и приемы выполнения работ, связанные с эксплуатацией тепловых энергоустановок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ИД46В_13</w:t>
      </w:r>
      <w:r w:rsidRPr="00133CB1">
        <w:rPr>
          <w:sz w:val="22"/>
          <w:szCs w:val="22"/>
        </w:rPr>
        <w:t xml:space="preserve"> – Безопасные методы и приемы выполнения работ в электроустановках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ИД46В_14</w:t>
      </w:r>
      <w:r w:rsidRPr="00133CB1">
        <w:rPr>
          <w:sz w:val="22"/>
          <w:szCs w:val="22"/>
        </w:rPr>
        <w:t xml:space="preserve"> – Безопасные методы и приемы выполнения работ, связанные с эксплуатацией сосудов, работающих под избыточным давлением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ИД46В_15</w:t>
      </w:r>
      <w:r w:rsidRPr="00133CB1">
        <w:rPr>
          <w:sz w:val="22"/>
          <w:szCs w:val="22"/>
        </w:rPr>
        <w:t xml:space="preserve"> – Безопасные методы и приемы обращения с животными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ИД46В_16</w:t>
      </w:r>
      <w:r w:rsidRPr="00133CB1">
        <w:rPr>
          <w:sz w:val="22"/>
          <w:szCs w:val="22"/>
        </w:rPr>
        <w:t xml:space="preserve"> – Безопасные методы и приемы при выполнении водолазных работ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ИД46В_17</w:t>
      </w:r>
      <w:r w:rsidRPr="00133CB1">
        <w:rPr>
          <w:sz w:val="22"/>
          <w:szCs w:val="22"/>
        </w:rPr>
        <w:t xml:space="preserve"> – Безопасные методы и приемы работ по поиску, идентификации, обезвреживанию и уничтожению взрывоопасных предметов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ИД46В_18</w:t>
      </w:r>
      <w:r w:rsidRPr="00133CB1">
        <w:rPr>
          <w:sz w:val="22"/>
          <w:szCs w:val="22"/>
        </w:rPr>
        <w:t xml:space="preserve"> – 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ИД46В_19</w:t>
      </w:r>
      <w:r w:rsidRPr="00133CB1">
        <w:rPr>
          <w:sz w:val="22"/>
          <w:szCs w:val="22"/>
        </w:rPr>
        <w:t xml:space="preserve"> – Безопасные методы и приемы работ, на участках с патогенным заражением почвы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ИД46В_20</w:t>
      </w:r>
      <w:r w:rsidRPr="00133CB1">
        <w:rPr>
          <w:sz w:val="22"/>
          <w:szCs w:val="22"/>
        </w:rPr>
        <w:t xml:space="preserve"> – Безопасные методы и приемы работ по валке леса в особо опасных условиях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ИД46В_21</w:t>
      </w:r>
      <w:r w:rsidRPr="00133CB1">
        <w:rPr>
          <w:sz w:val="22"/>
          <w:szCs w:val="22"/>
        </w:rPr>
        <w:t xml:space="preserve"> –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ИД46В_22</w:t>
      </w:r>
      <w:r w:rsidRPr="00133CB1">
        <w:rPr>
          <w:sz w:val="22"/>
          <w:szCs w:val="22"/>
        </w:rPr>
        <w:t xml:space="preserve"> – Безопасные методы и приемы работ с радиоактивными веществами и источниками ионизирующих излучений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ИД46В_23</w:t>
      </w:r>
      <w:r w:rsidRPr="00133CB1">
        <w:rPr>
          <w:sz w:val="22"/>
          <w:szCs w:val="22"/>
        </w:rPr>
        <w:t xml:space="preserve"> – Безопасные методы и приемы работ с ручным инструментом, в том числе с пиротехническим</w:t>
      </w:r>
    </w:p>
    <w:p w:rsidR="00133CB1" w:rsidRPr="00133CB1" w:rsidRDefault="00133CB1" w:rsidP="00133CB1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33CB1">
        <w:rPr>
          <w:b/>
          <w:sz w:val="22"/>
          <w:szCs w:val="22"/>
        </w:rPr>
        <w:t>ИД46В_24</w:t>
      </w:r>
      <w:r w:rsidRPr="00133CB1">
        <w:rPr>
          <w:sz w:val="22"/>
          <w:szCs w:val="22"/>
        </w:rPr>
        <w:t xml:space="preserve"> – Безопасные методы и приемы работ в театрах</w:t>
      </w:r>
    </w:p>
    <w:p w:rsidR="000F5475" w:rsidRPr="00133CB1" w:rsidRDefault="000F5475" w:rsidP="00133CB1">
      <w:pPr>
        <w:jc w:val="both"/>
        <w:rPr>
          <w:b/>
          <w:sz w:val="22"/>
          <w:szCs w:val="22"/>
        </w:rPr>
      </w:pPr>
      <w:r w:rsidRPr="00133CB1">
        <w:rPr>
          <w:b/>
          <w:sz w:val="22"/>
          <w:szCs w:val="22"/>
        </w:rPr>
        <w:t xml:space="preserve">  </w:t>
      </w:r>
    </w:p>
    <w:p w:rsidR="000F5475" w:rsidRPr="00133CB1" w:rsidRDefault="000F5475" w:rsidP="000F5475">
      <w:pPr>
        <w:rPr>
          <w:b/>
          <w:sz w:val="22"/>
          <w:szCs w:val="22"/>
        </w:rPr>
      </w:pPr>
    </w:p>
    <w:p w:rsidR="00133CB1" w:rsidRPr="00133CB1" w:rsidRDefault="00133CB1" w:rsidP="00133CB1">
      <w:pPr>
        <w:pStyle w:val="FR1"/>
        <w:ind w:left="0"/>
        <w:jc w:val="left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Fonts w:ascii="Times New Roman" w:hAnsi="Times New Roman"/>
          <w:b w:val="0"/>
          <w:szCs w:val="22"/>
        </w:rPr>
        <w:t>К заявке приложить:</w:t>
      </w:r>
    </w:p>
    <w:p w:rsidR="00133CB1" w:rsidRPr="00133CB1" w:rsidRDefault="00133CB1" w:rsidP="00133CB1">
      <w:pPr>
        <w:pStyle w:val="FR1"/>
        <w:ind w:left="0"/>
        <w:jc w:val="left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Fonts w:ascii="Times New Roman" w:hAnsi="Times New Roman"/>
          <w:b w:val="0"/>
          <w:szCs w:val="22"/>
        </w:rPr>
        <w:t>1. Копия диплома об образовании</w:t>
      </w:r>
    </w:p>
    <w:p w:rsidR="000F5475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Fonts w:ascii="Times New Roman" w:hAnsi="Times New Roman"/>
          <w:b w:val="0"/>
          <w:szCs w:val="22"/>
        </w:rPr>
        <w:t>2. Подписанное согласие на обработку персональных данных</w:t>
      </w:r>
    </w:p>
    <w:p w:rsidR="00133CB1" w:rsidRPr="00133CB1" w:rsidRDefault="00133CB1" w:rsidP="00133CB1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3. Зая</w:t>
      </w:r>
      <w:r w:rsidR="003A1E29">
        <w:rPr>
          <w:rFonts w:ascii="Times New Roman" w:hAnsi="Times New Roman"/>
          <w:b w:val="0"/>
          <w:szCs w:val="22"/>
        </w:rPr>
        <w:t xml:space="preserve">вление о зачислении на обучение </w:t>
      </w:r>
    </w:p>
    <w:p w:rsidR="00411D72" w:rsidRPr="00E544DC" w:rsidRDefault="00857DDA" w:rsidP="00E544DC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Cs w:val="22"/>
        </w:rPr>
      </w:pPr>
      <w:r w:rsidRPr="00133CB1">
        <w:rPr>
          <w:rFonts w:ascii="Times New Roman" w:hAnsi="Times New Roman"/>
          <w:b w:val="0"/>
          <w:szCs w:val="22"/>
        </w:rPr>
        <w:t xml:space="preserve">             </w:t>
      </w:r>
    </w:p>
    <w:sectPr w:rsidR="00411D72" w:rsidRPr="00E544DC" w:rsidSect="00411368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54A"/>
    <w:multiLevelType w:val="hybridMultilevel"/>
    <w:tmpl w:val="219815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B2C"/>
    <w:multiLevelType w:val="hybridMultilevel"/>
    <w:tmpl w:val="044C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14E"/>
    <w:multiLevelType w:val="hybridMultilevel"/>
    <w:tmpl w:val="11681E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CB6BAA"/>
    <w:multiLevelType w:val="hybridMultilevel"/>
    <w:tmpl w:val="380E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446A"/>
    <w:multiLevelType w:val="hybridMultilevel"/>
    <w:tmpl w:val="D87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2427"/>
    <w:multiLevelType w:val="hybridMultilevel"/>
    <w:tmpl w:val="6BD6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6C61"/>
    <w:multiLevelType w:val="hybridMultilevel"/>
    <w:tmpl w:val="FAF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A"/>
    <w:rsid w:val="000037BF"/>
    <w:rsid w:val="000559E4"/>
    <w:rsid w:val="000F5475"/>
    <w:rsid w:val="00133CB1"/>
    <w:rsid w:val="001A1379"/>
    <w:rsid w:val="001B1A5B"/>
    <w:rsid w:val="001F3211"/>
    <w:rsid w:val="002B369D"/>
    <w:rsid w:val="002C5A30"/>
    <w:rsid w:val="00320C47"/>
    <w:rsid w:val="00370819"/>
    <w:rsid w:val="003A1E29"/>
    <w:rsid w:val="003A2880"/>
    <w:rsid w:val="003B467B"/>
    <w:rsid w:val="00411368"/>
    <w:rsid w:val="00411D72"/>
    <w:rsid w:val="00423597"/>
    <w:rsid w:val="004A6933"/>
    <w:rsid w:val="00634ABE"/>
    <w:rsid w:val="00640282"/>
    <w:rsid w:val="00643018"/>
    <w:rsid w:val="00646250"/>
    <w:rsid w:val="006646E3"/>
    <w:rsid w:val="007343FD"/>
    <w:rsid w:val="007B45DB"/>
    <w:rsid w:val="00857DDA"/>
    <w:rsid w:val="00894A98"/>
    <w:rsid w:val="009278CD"/>
    <w:rsid w:val="00A11210"/>
    <w:rsid w:val="00B10E39"/>
    <w:rsid w:val="00B50354"/>
    <w:rsid w:val="00B85C43"/>
    <w:rsid w:val="00C06DB6"/>
    <w:rsid w:val="00D25E36"/>
    <w:rsid w:val="00D95859"/>
    <w:rsid w:val="00DB0D60"/>
    <w:rsid w:val="00E0547D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7A57"/>
  <w15:docId w15:val="{73170AD6-C519-402D-B51C-81709D22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  <w:style w:type="paragraph" w:customStyle="1" w:styleId="a4">
    <w:name w:val="Содержимое таблицы"/>
    <w:basedOn w:val="a"/>
    <w:rsid w:val="000F5475"/>
    <w:pPr>
      <w:suppressLineNumbers/>
      <w:suppressAutoHyphens/>
    </w:pPr>
    <w:rPr>
      <w:sz w:val="24"/>
      <w:lang w:eastAsia="zh-CN"/>
    </w:rPr>
  </w:style>
  <w:style w:type="character" w:styleId="a5">
    <w:name w:val="Strong"/>
    <w:basedOn w:val="a0"/>
    <w:uiPriority w:val="22"/>
    <w:qFormat/>
    <w:rsid w:val="000F5475"/>
    <w:rPr>
      <w:b/>
      <w:bCs/>
    </w:rPr>
  </w:style>
  <w:style w:type="table" w:styleId="a6">
    <w:name w:val="Table Grid"/>
    <w:basedOn w:val="a1"/>
    <w:uiPriority w:val="59"/>
    <w:rsid w:val="00B5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Ступенко Валерия Валерьевна</cp:lastModifiedBy>
  <cp:revision>12</cp:revision>
  <cp:lastPrinted>2015-04-01T11:29:00Z</cp:lastPrinted>
  <dcterms:created xsi:type="dcterms:W3CDTF">2016-07-20T13:00:00Z</dcterms:created>
  <dcterms:modified xsi:type="dcterms:W3CDTF">2024-02-12T09:45:00Z</dcterms:modified>
</cp:coreProperties>
</file>